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04" w:type="dxa"/>
        <w:tblLook w:val="01E0" w:firstRow="1" w:lastRow="1" w:firstColumn="1" w:lastColumn="1" w:noHBand="0" w:noVBand="0"/>
      </w:tblPr>
      <w:tblGrid>
        <w:gridCol w:w="9104"/>
      </w:tblGrid>
      <w:tr w:rsidR="00CD5BA0" w:rsidTr="00E25286">
        <w:trPr>
          <w:trHeight w:val="2580"/>
        </w:trPr>
        <w:tc>
          <w:tcPr>
            <w:tcW w:w="9104" w:type="dxa"/>
            <w:hideMark/>
          </w:tcPr>
          <w:tbl>
            <w:tblPr>
              <w:tblW w:w="8640" w:type="dxa"/>
              <w:tblInd w:w="108" w:type="dxa"/>
              <w:tblLook w:val="01E0" w:firstRow="1" w:lastRow="1" w:firstColumn="1" w:lastColumn="1" w:noHBand="0" w:noVBand="0"/>
            </w:tblPr>
            <w:tblGrid>
              <w:gridCol w:w="4932"/>
              <w:gridCol w:w="3708"/>
            </w:tblGrid>
            <w:tr w:rsidR="00CD5BA0">
              <w:tc>
                <w:tcPr>
                  <w:tcW w:w="4932" w:type="dxa"/>
                </w:tcPr>
                <w:p w:rsidR="00CD5BA0" w:rsidRDefault="00CD5BA0">
                  <w:pPr>
                    <w:spacing w:line="276" w:lineRule="auto"/>
                    <w:rPr>
                      <w:rFonts w:ascii="Arial" w:hAnsi="Arial" w:cs="Arial"/>
                      <w:b/>
                    </w:rPr>
                  </w:pPr>
                  <w:bookmarkStart w:id="0" w:name="_GoBack"/>
                  <w:bookmarkEnd w:id="0"/>
                  <w:proofErr w:type="spellStart"/>
                  <w:r>
                    <w:rPr>
                      <w:rFonts w:ascii="Arial" w:hAnsi="Arial" w:cs="Arial"/>
                      <w:b/>
                    </w:rPr>
                    <w:t>Dr</w:t>
                  </w:r>
                  <w:proofErr w:type="spellEnd"/>
                  <w:r>
                    <w:rPr>
                      <w:rFonts w:ascii="Arial" w:hAnsi="Arial" w:cs="Arial"/>
                      <w:b/>
                    </w:rPr>
                    <w:t xml:space="preserve"> A D Lempert</w:t>
                  </w:r>
                </w:p>
                <w:p w:rsidR="00CB0497" w:rsidRDefault="00CB0497">
                  <w:pPr>
                    <w:spacing w:line="276" w:lineRule="auto"/>
                    <w:rPr>
                      <w:rFonts w:ascii="Arial" w:hAnsi="Arial" w:cs="Arial"/>
                      <w:b/>
                    </w:rPr>
                  </w:pPr>
                  <w:proofErr w:type="spellStart"/>
                  <w:r>
                    <w:rPr>
                      <w:rFonts w:ascii="Arial" w:hAnsi="Arial" w:cs="Arial"/>
                      <w:b/>
                    </w:rPr>
                    <w:t>Dr</w:t>
                  </w:r>
                  <w:proofErr w:type="spellEnd"/>
                  <w:r>
                    <w:rPr>
                      <w:rFonts w:ascii="Arial" w:hAnsi="Arial" w:cs="Arial"/>
                      <w:b/>
                    </w:rPr>
                    <w:t xml:space="preserve"> Alistair Moulden</w:t>
                  </w:r>
                </w:p>
                <w:p w:rsidR="00CD5BA0" w:rsidRDefault="00CD5BA0">
                  <w:pPr>
                    <w:spacing w:line="276" w:lineRule="auto"/>
                    <w:rPr>
                      <w:rFonts w:ascii="Arial" w:hAnsi="Arial" w:cs="Arial"/>
                      <w:b/>
                    </w:rPr>
                  </w:pPr>
                  <w:proofErr w:type="spellStart"/>
                  <w:r>
                    <w:rPr>
                      <w:rFonts w:ascii="Arial" w:hAnsi="Arial" w:cs="Arial"/>
                      <w:b/>
                    </w:rPr>
                    <w:t>Dr</w:t>
                  </w:r>
                  <w:proofErr w:type="spellEnd"/>
                  <w:r>
                    <w:rPr>
                      <w:rFonts w:ascii="Arial" w:hAnsi="Arial" w:cs="Arial"/>
                      <w:b/>
                    </w:rPr>
                    <w:t xml:space="preserve"> J Edwards</w:t>
                  </w:r>
                </w:p>
                <w:p w:rsidR="00CD5BA0" w:rsidRDefault="00CD5BA0">
                  <w:pPr>
                    <w:spacing w:line="276" w:lineRule="auto"/>
                    <w:rPr>
                      <w:rFonts w:ascii="Arial" w:hAnsi="Arial" w:cs="Arial"/>
                      <w:b/>
                    </w:rPr>
                  </w:pPr>
                  <w:proofErr w:type="spellStart"/>
                  <w:r>
                    <w:rPr>
                      <w:rFonts w:ascii="Arial" w:hAnsi="Arial" w:cs="Arial"/>
                      <w:b/>
                    </w:rPr>
                    <w:t>Dr</w:t>
                  </w:r>
                  <w:proofErr w:type="spellEnd"/>
                  <w:r>
                    <w:rPr>
                      <w:rFonts w:ascii="Arial" w:hAnsi="Arial" w:cs="Arial"/>
                      <w:b/>
                    </w:rPr>
                    <w:t xml:space="preserve"> L Duffin</w:t>
                  </w:r>
                </w:p>
                <w:p w:rsidR="00CD5BA0" w:rsidRDefault="00CD5BA0">
                  <w:pPr>
                    <w:spacing w:line="276" w:lineRule="auto"/>
                    <w:rPr>
                      <w:rFonts w:ascii="Arial" w:hAnsi="Arial" w:cs="Arial"/>
                      <w:b/>
                    </w:rPr>
                  </w:pPr>
                </w:p>
                <w:p w:rsidR="00CD5BA0" w:rsidRDefault="00CD5BA0">
                  <w:pPr>
                    <w:spacing w:line="276" w:lineRule="auto"/>
                    <w:rPr>
                      <w:rFonts w:ascii="Arial" w:hAnsi="Arial" w:cs="Arial"/>
                      <w:b/>
                    </w:rPr>
                  </w:pPr>
                </w:p>
                <w:p w:rsidR="00CD5BA0" w:rsidRDefault="00CD5BA0">
                  <w:pPr>
                    <w:spacing w:line="276" w:lineRule="auto"/>
                    <w:rPr>
                      <w:rFonts w:ascii="Arial" w:hAnsi="Arial" w:cs="Arial"/>
                      <w:b/>
                    </w:rPr>
                  </w:pPr>
                </w:p>
                <w:p w:rsidR="00CD5BA0" w:rsidRDefault="00CD5BA0">
                  <w:pPr>
                    <w:spacing w:line="276" w:lineRule="auto"/>
                    <w:rPr>
                      <w:rFonts w:ascii="Arial" w:hAnsi="Arial" w:cs="Arial"/>
                      <w:b/>
                    </w:rPr>
                  </w:pPr>
                </w:p>
              </w:tc>
              <w:tc>
                <w:tcPr>
                  <w:tcW w:w="3708" w:type="dxa"/>
                </w:tcPr>
                <w:p w:rsidR="00CD5BA0" w:rsidRDefault="00CD5BA0">
                  <w:pPr>
                    <w:spacing w:line="276" w:lineRule="auto"/>
                    <w:jc w:val="right"/>
                    <w:rPr>
                      <w:rFonts w:ascii="Arial" w:hAnsi="Arial" w:cs="Arial"/>
                      <w:b/>
                    </w:rPr>
                  </w:pPr>
                  <w:r>
                    <w:rPr>
                      <w:rFonts w:ascii="Arial" w:hAnsi="Arial" w:cs="Arial"/>
                      <w:b/>
                    </w:rPr>
                    <w:t>Wylcwm Street Surgery</w:t>
                  </w:r>
                </w:p>
                <w:p w:rsidR="00CD5BA0" w:rsidRDefault="00CD5BA0">
                  <w:pPr>
                    <w:spacing w:line="276" w:lineRule="auto"/>
                    <w:jc w:val="right"/>
                    <w:rPr>
                      <w:rFonts w:ascii="Arial" w:hAnsi="Arial" w:cs="Arial"/>
                      <w:b/>
                    </w:rPr>
                  </w:pPr>
                  <w:r>
                    <w:rPr>
                      <w:rFonts w:ascii="Arial" w:hAnsi="Arial" w:cs="Arial"/>
                      <w:b/>
                    </w:rPr>
                    <w:t>Wylcwm Street</w:t>
                  </w:r>
                </w:p>
                <w:p w:rsidR="00CD5BA0" w:rsidRDefault="00CD5BA0">
                  <w:pPr>
                    <w:spacing w:line="276" w:lineRule="auto"/>
                    <w:jc w:val="right"/>
                    <w:rPr>
                      <w:rFonts w:ascii="Arial" w:hAnsi="Arial" w:cs="Arial"/>
                      <w:b/>
                    </w:rPr>
                  </w:pPr>
                  <w:r>
                    <w:rPr>
                      <w:rFonts w:ascii="Arial" w:hAnsi="Arial" w:cs="Arial"/>
                      <w:b/>
                    </w:rPr>
                    <w:t>Knighton</w:t>
                  </w:r>
                </w:p>
                <w:p w:rsidR="00CD5BA0" w:rsidRDefault="00CD5BA0">
                  <w:pPr>
                    <w:spacing w:line="276" w:lineRule="auto"/>
                    <w:jc w:val="right"/>
                    <w:rPr>
                      <w:rFonts w:ascii="Arial" w:hAnsi="Arial" w:cs="Arial"/>
                      <w:b/>
                    </w:rPr>
                  </w:pPr>
                  <w:r>
                    <w:rPr>
                      <w:rFonts w:ascii="Arial" w:hAnsi="Arial" w:cs="Arial"/>
                      <w:b/>
                    </w:rPr>
                    <w:t>Powys</w:t>
                  </w:r>
                </w:p>
                <w:p w:rsidR="00CD5BA0" w:rsidRDefault="00CD5BA0">
                  <w:pPr>
                    <w:spacing w:line="276" w:lineRule="auto"/>
                    <w:jc w:val="right"/>
                    <w:rPr>
                      <w:rFonts w:ascii="Arial" w:hAnsi="Arial" w:cs="Arial"/>
                      <w:b/>
                    </w:rPr>
                  </w:pPr>
                  <w:r>
                    <w:rPr>
                      <w:rFonts w:ascii="Arial" w:hAnsi="Arial" w:cs="Arial"/>
                      <w:b/>
                    </w:rPr>
                    <w:t>LD7 1AD</w:t>
                  </w:r>
                </w:p>
                <w:p w:rsidR="00CD5BA0" w:rsidRDefault="00CD5BA0">
                  <w:pPr>
                    <w:spacing w:line="276" w:lineRule="auto"/>
                    <w:rPr>
                      <w:rFonts w:ascii="Arial" w:hAnsi="Arial" w:cs="Arial"/>
                      <w:b/>
                    </w:rPr>
                  </w:pPr>
                </w:p>
                <w:p w:rsidR="00CD5BA0" w:rsidRDefault="00CD5BA0">
                  <w:pPr>
                    <w:spacing w:line="276" w:lineRule="auto"/>
                    <w:jc w:val="right"/>
                    <w:rPr>
                      <w:rFonts w:ascii="Arial" w:hAnsi="Arial" w:cs="Arial"/>
                      <w:b/>
                    </w:rPr>
                  </w:pPr>
                  <w:r>
                    <w:rPr>
                      <w:rFonts w:ascii="Arial" w:hAnsi="Arial" w:cs="Arial"/>
                      <w:b/>
                    </w:rPr>
                    <w:t>Tel 01547528523</w:t>
                  </w:r>
                </w:p>
                <w:p w:rsidR="00CD5BA0" w:rsidRDefault="00CD5BA0">
                  <w:pPr>
                    <w:spacing w:line="276" w:lineRule="auto"/>
                    <w:jc w:val="right"/>
                    <w:rPr>
                      <w:rFonts w:ascii="Arial" w:hAnsi="Arial" w:cs="Arial"/>
                      <w:b/>
                    </w:rPr>
                  </w:pPr>
                  <w:r>
                    <w:rPr>
                      <w:rFonts w:ascii="Arial" w:hAnsi="Arial" w:cs="Arial"/>
                      <w:b/>
                    </w:rPr>
                    <w:t>Fax 01547529347</w:t>
                  </w:r>
                </w:p>
              </w:tc>
            </w:tr>
          </w:tbl>
          <w:p w:rsidR="00CD5BA0" w:rsidRDefault="00CD5BA0">
            <w:pPr>
              <w:spacing w:line="276" w:lineRule="auto"/>
            </w:pPr>
          </w:p>
        </w:tc>
      </w:tr>
    </w:tbl>
    <w:p w:rsidR="002A6947" w:rsidRDefault="002A6947">
      <w:pPr>
        <w:rPr>
          <w:sz w:val="32"/>
          <w:szCs w:val="32"/>
        </w:rPr>
      </w:pPr>
    </w:p>
    <w:p w:rsidR="00F84121" w:rsidRDefault="00F84121">
      <w:pPr>
        <w:rPr>
          <w:sz w:val="32"/>
          <w:szCs w:val="32"/>
        </w:rPr>
      </w:pPr>
    </w:p>
    <w:p w:rsidR="00F84121" w:rsidRDefault="00F84121">
      <w:pPr>
        <w:rPr>
          <w:sz w:val="32"/>
          <w:szCs w:val="32"/>
        </w:rPr>
      </w:pPr>
      <w:r>
        <w:rPr>
          <w:sz w:val="32"/>
          <w:szCs w:val="32"/>
        </w:rPr>
        <w:t>21.12.2020</w:t>
      </w:r>
    </w:p>
    <w:p w:rsidR="00F84121" w:rsidRDefault="00F84121">
      <w:pPr>
        <w:rPr>
          <w:sz w:val="32"/>
          <w:szCs w:val="32"/>
        </w:rPr>
      </w:pPr>
    </w:p>
    <w:p w:rsidR="00F84121" w:rsidRDefault="00F84121" w:rsidP="00F84121">
      <w:pPr>
        <w:rPr>
          <w:rFonts w:cstheme="minorHAnsi"/>
          <w:b/>
          <w:i/>
          <w:iCs/>
          <w:color w:val="666666"/>
          <w:sz w:val="32"/>
          <w:szCs w:val="32"/>
          <w:shd w:val="clear" w:color="auto" w:fill="FFFFFF"/>
        </w:rPr>
      </w:pPr>
      <w:r w:rsidRPr="00F84121">
        <w:rPr>
          <w:rFonts w:cstheme="minorHAnsi"/>
          <w:b/>
          <w:i/>
          <w:iCs/>
          <w:color w:val="666666"/>
          <w:sz w:val="32"/>
          <w:szCs w:val="32"/>
          <w:shd w:val="clear" w:color="auto" w:fill="FFFFFF"/>
        </w:rPr>
        <w:t>80+ COVID vaccinations</w:t>
      </w:r>
    </w:p>
    <w:p w:rsidR="00F84121" w:rsidRPr="00F84121" w:rsidRDefault="00F84121" w:rsidP="00F84121">
      <w:pPr>
        <w:rPr>
          <w:rFonts w:cstheme="minorHAnsi"/>
          <w:b/>
          <w:i/>
          <w:iCs/>
          <w:color w:val="666666"/>
          <w:sz w:val="32"/>
          <w:szCs w:val="32"/>
          <w:shd w:val="clear" w:color="auto" w:fill="FFFFFF"/>
          <w:lang w:val="en-GB"/>
        </w:rPr>
      </w:pPr>
    </w:p>
    <w:p w:rsidR="00F84121" w:rsidRPr="00F84121" w:rsidRDefault="00F84121" w:rsidP="00F84121">
      <w:pPr>
        <w:rPr>
          <w:rFonts w:cstheme="minorHAnsi"/>
          <w:i/>
          <w:iCs/>
          <w:color w:val="666666"/>
          <w:shd w:val="clear" w:color="auto" w:fill="FFFFFF"/>
        </w:rPr>
      </w:pPr>
      <w:r w:rsidRPr="00F84121">
        <w:rPr>
          <w:rFonts w:cstheme="minorHAnsi"/>
          <w:i/>
          <w:iCs/>
          <w:color w:val="666666"/>
          <w:shd w:val="clear" w:color="auto" w:fill="FFFFFF"/>
        </w:rPr>
        <w:t>PTHB is extremely pleased that the COVID vaccination Programme has begun successfully in Powys. Last week saw almost 1,000 health and care staff vaccinated and almost 3,000 more are due to be vaccinated by Christmas.</w:t>
      </w:r>
    </w:p>
    <w:p w:rsidR="00F84121" w:rsidRPr="00F84121" w:rsidRDefault="00F84121" w:rsidP="00F84121">
      <w:pPr>
        <w:rPr>
          <w:rFonts w:cstheme="minorHAnsi"/>
          <w:i/>
          <w:iCs/>
          <w:color w:val="666666"/>
          <w:shd w:val="clear" w:color="auto" w:fill="FFFFFF"/>
        </w:rPr>
      </w:pPr>
      <w:r w:rsidRPr="00F84121">
        <w:rPr>
          <w:rFonts w:cstheme="minorHAnsi"/>
          <w:i/>
          <w:iCs/>
          <w:color w:val="666666"/>
          <w:shd w:val="clear" w:color="auto" w:fill="FFFFFF"/>
        </w:rPr>
        <w:t>The next phase of vaccination will be to invite those aged over 80 years old for vaccination. At the moment it is NOT possible for those aged over 80 to book for vaccination and we kindly request that people do NOT call either their GP or the vaccine booking line at this time.</w:t>
      </w:r>
    </w:p>
    <w:p w:rsidR="00F84121" w:rsidRPr="00F84121" w:rsidRDefault="00F84121" w:rsidP="00F84121">
      <w:pPr>
        <w:rPr>
          <w:rFonts w:cstheme="minorHAnsi"/>
          <w:i/>
          <w:iCs/>
          <w:color w:val="666666"/>
          <w:shd w:val="clear" w:color="auto" w:fill="FFFFFF"/>
        </w:rPr>
      </w:pPr>
      <w:r w:rsidRPr="00F84121">
        <w:rPr>
          <w:rFonts w:cstheme="minorHAnsi"/>
          <w:i/>
          <w:iCs/>
          <w:color w:val="666666"/>
          <w:shd w:val="clear" w:color="auto" w:fill="FFFFFF"/>
        </w:rPr>
        <w:t>There is still a lot of planning taking place at the moment to ensure that this process will be as effective as possible, and as soon as we are able to we will be contacting those eligible for vaccination directly.</w:t>
      </w:r>
    </w:p>
    <w:p w:rsidR="00F84121" w:rsidRPr="00F84121" w:rsidRDefault="00F84121" w:rsidP="00F84121">
      <w:pPr>
        <w:rPr>
          <w:rFonts w:cstheme="minorHAnsi"/>
          <w:i/>
          <w:iCs/>
          <w:color w:val="666666"/>
          <w:shd w:val="clear" w:color="auto" w:fill="FFFFFF"/>
        </w:rPr>
      </w:pPr>
      <w:r w:rsidRPr="00F84121">
        <w:rPr>
          <w:rFonts w:cstheme="minorHAnsi"/>
          <w:i/>
          <w:iCs/>
          <w:color w:val="666666"/>
          <w:shd w:val="clear" w:color="auto" w:fill="FFFFFF"/>
        </w:rPr>
        <w:t xml:space="preserve">We urge everyone to continue to follow national guidance on social distancing and to help keep Wales safe. </w:t>
      </w:r>
    </w:p>
    <w:p w:rsidR="00F84121" w:rsidRPr="00E25286" w:rsidRDefault="00F84121">
      <w:pPr>
        <w:rPr>
          <w:sz w:val="32"/>
          <w:szCs w:val="32"/>
        </w:rPr>
      </w:pPr>
    </w:p>
    <w:sectPr w:rsidR="00F84121" w:rsidRPr="00E252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A0"/>
    <w:rsid w:val="000A3E9A"/>
    <w:rsid w:val="00296223"/>
    <w:rsid w:val="002A6947"/>
    <w:rsid w:val="00CB0497"/>
    <w:rsid w:val="00CD5BA0"/>
    <w:rsid w:val="00E25286"/>
    <w:rsid w:val="00F84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3E693-3491-410E-A464-C0055E9E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BA0"/>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485765">
      <w:bodyDiv w:val="1"/>
      <w:marLeft w:val="0"/>
      <w:marRight w:val="0"/>
      <w:marTop w:val="0"/>
      <w:marBottom w:val="0"/>
      <w:divBdr>
        <w:top w:val="none" w:sz="0" w:space="0" w:color="auto"/>
        <w:left w:val="none" w:sz="0" w:space="0" w:color="auto"/>
        <w:bottom w:val="none" w:sz="0" w:space="0" w:color="auto"/>
        <w:right w:val="none" w:sz="0" w:space="0" w:color="auto"/>
      </w:divBdr>
    </w:div>
    <w:div w:id="177717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Tyler (Knighton - Knighton (Wylcwm St) Medical Practice)</dc:creator>
  <cp:keywords/>
  <dc:description/>
  <cp:lastModifiedBy>Hannah Bates (Knighton - Knighton (Wylcum St) Medical Practice)</cp:lastModifiedBy>
  <cp:revision>2</cp:revision>
  <dcterms:created xsi:type="dcterms:W3CDTF">2020-12-21T13:13:00Z</dcterms:created>
  <dcterms:modified xsi:type="dcterms:W3CDTF">2020-12-21T13:13:00Z</dcterms:modified>
</cp:coreProperties>
</file>