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E" w:rsidRDefault="00594A28" w:rsidP="00594A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Covid boosters for the over 80’s</w:t>
      </w:r>
    </w:p>
    <w:p w:rsidR="00594A28" w:rsidRDefault="00594A28" w:rsidP="00594A28">
      <w:pPr>
        <w:jc w:val="center"/>
        <w:rPr>
          <w:b/>
          <w:sz w:val="32"/>
          <w:szCs w:val="32"/>
          <w:u w:val="single"/>
        </w:rPr>
      </w:pPr>
    </w:p>
    <w:p w:rsidR="00594A28" w:rsidRPr="00594A28" w:rsidRDefault="00594A28" w:rsidP="00594A28">
      <w:pPr>
        <w:rPr>
          <w:b/>
          <w:sz w:val="32"/>
          <w:szCs w:val="32"/>
        </w:rPr>
      </w:pPr>
      <w:r w:rsidRPr="00594A28">
        <w:rPr>
          <w:b/>
          <w:sz w:val="32"/>
          <w:szCs w:val="32"/>
        </w:rPr>
        <w:t>Presteigne Surgery will be administering “Covid Booster Vaccination” to Wylcwm Street Surgery patients over 80s at Knighton Hospital. Patients will start receiving a call or letter in coming days with information about their appointment. Please do not turn up at Knighton hospital or ring Presteign</w:t>
      </w:r>
      <w:r w:rsidRPr="00594A28">
        <w:rPr>
          <w:b/>
          <w:sz w:val="32"/>
          <w:szCs w:val="32"/>
        </w:rPr>
        <w:t>e to arrange vaccination. Only </w:t>
      </w:r>
      <w:r w:rsidRPr="00594A28">
        <w:rPr>
          <w:b/>
          <w:sz w:val="32"/>
          <w:szCs w:val="32"/>
        </w:rPr>
        <w:t>con</w:t>
      </w:r>
      <w:r>
        <w:rPr>
          <w:b/>
          <w:sz w:val="32"/>
          <w:szCs w:val="32"/>
        </w:rPr>
        <w:t xml:space="preserve">tact Presteigne surgery if you </w:t>
      </w:r>
      <w:bookmarkStart w:id="0" w:name="_GoBack"/>
      <w:bookmarkEnd w:id="0"/>
      <w:r w:rsidRPr="00594A28">
        <w:rPr>
          <w:b/>
          <w:sz w:val="32"/>
          <w:szCs w:val="32"/>
        </w:rPr>
        <w:t xml:space="preserve">have received a letter and want to re-arrange your appointment. </w:t>
      </w:r>
    </w:p>
    <w:p w:rsidR="00594A28" w:rsidRPr="00594A28" w:rsidRDefault="00594A28" w:rsidP="00594A28">
      <w:pPr>
        <w:rPr>
          <w:sz w:val="32"/>
          <w:szCs w:val="32"/>
        </w:rPr>
      </w:pPr>
    </w:p>
    <w:sectPr w:rsidR="00594A28" w:rsidRPr="0059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28"/>
    <w:rsid w:val="00594A28"/>
    <w:rsid w:val="00B124EE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2D1A"/>
  <w15:chartTrackingRefBased/>
  <w15:docId w15:val="{C7A64CB1-207E-46A0-956C-E01E2A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4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4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4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4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4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4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4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4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4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4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4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7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7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74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747B"/>
    <w:rPr>
      <w:b/>
      <w:bCs/>
    </w:rPr>
  </w:style>
  <w:style w:type="character" w:styleId="Emphasis">
    <w:name w:val="Emphasis"/>
    <w:basedOn w:val="DefaultParagraphFont"/>
    <w:uiPriority w:val="20"/>
    <w:qFormat/>
    <w:rsid w:val="00FF74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747B"/>
    <w:rPr>
      <w:szCs w:val="32"/>
    </w:rPr>
  </w:style>
  <w:style w:type="paragraph" w:styleId="ListParagraph">
    <w:name w:val="List Paragraph"/>
    <w:basedOn w:val="Normal"/>
    <w:uiPriority w:val="34"/>
    <w:qFormat/>
    <w:rsid w:val="00FF74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74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74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4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47B"/>
    <w:rPr>
      <w:b/>
      <w:i/>
      <w:sz w:val="24"/>
    </w:rPr>
  </w:style>
  <w:style w:type="character" w:styleId="SubtleEmphasis">
    <w:name w:val="Subtle Emphasis"/>
    <w:uiPriority w:val="19"/>
    <w:qFormat/>
    <w:rsid w:val="00FF74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74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74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74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74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4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1</cp:revision>
  <dcterms:created xsi:type="dcterms:W3CDTF">2021-10-08T09:47:00Z</dcterms:created>
  <dcterms:modified xsi:type="dcterms:W3CDTF">2021-10-08T09:49:00Z</dcterms:modified>
</cp:coreProperties>
</file>