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D1B8" w14:textId="0E8EF7E0" w:rsidR="0001463E" w:rsidRPr="00F25580" w:rsidRDefault="0001463E" w:rsidP="0001463E">
      <w:pPr>
        <w:jc w:val="center"/>
        <w:rPr>
          <w:b/>
          <w:sz w:val="28"/>
          <w:szCs w:val="28"/>
        </w:rPr>
      </w:pPr>
      <w:r w:rsidRPr="00F25580">
        <w:rPr>
          <w:b/>
          <w:sz w:val="28"/>
          <w:szCs w:val="28"/>
        </w:rPr>
        <w:t>WYLCWM STREET SURGERY</w:t>
      </w:r>
    </w:p>
    <w:p w14:paraId="0748BF24" w14:textId="75A0E8E7" w:rsidR="008C7AA8" w:rsidRPr="00F25580" w:rsidRDefault="0001463E" w:rsidP="0001463E">
      <w:pPr>
        <w:jc w:val="center"/>
        <w:rPr>
          <w:b/>
          <w:sz w:val="28"/>
          <w:szCs w:val="28"/>
        </w:rPr>
      </w:pPr>
      <w:r w:rsidRPr="00F25580">
        <w:rPr>
          <w:b/>
          <w:sz w:val="28"/>
          <w:szCs w:val="28"/>
        </w:rPr>
        <w:t>PATIENT PARTICIPATION GROUP</w:t>
      </w:r>
    </w:p>
    <w:p w14:paraId="3913E812" w14:textId="4BBAC1A5" w:rsidR="0001463E" w:rsidRPr="00F25580" w:rsidRDefault="0001463E" w:rsidP="0001463E">
      <w:pPr>
        <w:jc w:val="center"/>
        <w:rPr>
          <w:b/>
          <w:sz w:val="28"/>
          <w:szCs w:val="28"/>
        </w:rPr>
      </w:pPr>
    </w:p>
    <w:p w14:paraId="4C1ADD95" w14:textId="4E8F72A1" w:rsidR="00FC3A83" w:rsidRPr="0083576F" w:rsidRDefault="00FC3A83" w:rsidP="0001463E">
      <w:pPr>
        <w:rPr>
          <w:sz w:val="24"/>
          <w:szCs w:val="24"/>
        </w:rPr>
      </w:pPr>
      <w:r w:rsidRPr="00F25580">
        <w:rPr>
          <w:b/>
          <w:sz w:val="24"/>
          <w:szCs w:val="24"/>
        </w:rPr>
        <w:t>Date</w:t>
      </w:r>
      <w:r w:rsidRPr="0083576F">
        <w:rPr>
          <w:sz w:val="24"/>
          <w:szCs w:val="24"/>
        </w:rPr>
        <w:tab/>
      </w:r>
      <w:r w:rsidRPr="0083576F">
        <w:rPr>
          <w:sz w:val="24"/>
          <w:szCs w:val="24"/>
        </w:rPr>
        <w:tab/>
      </w:r>
      <w:r w:rsidRPr="0083576F">
        <w:rPr>
          <w:sz w:val="24"/>
          <w:szCs w:val="24"/>
        </w:rPr>
        <w:tab/>
      </w:r>
      <w:r w:rsidR="0083576F">
        <w:rPr>
          <w:sz w:val="24"/>
          <w:szCs w:val="24"/>
        </w:rPr>
        <w:t>5/3/</w:t>
      </w:r>
      <w:r w:rsidRPr="0083576F">
        <w:rPr>
          <w:sz w:val="24"/>
          <w:szCs w:val="24"/>
        </w:rPr>
        <w:t>/19</w:t>
      </w:r>
    </w:p>
    <w:p w14:paraId="56A3BF3E" w14:textId="57BCB986" w:rsidR="0001463E" w:rsidRPr="0083576F" w:rsidRDefault="00FC3A83" w:rsidP="0001463E">
      <w:pPr>
        <w:rPr>
          <w:sz w:val="24"/>
          <w:szCs w:val="24"/>
        </w:rPr>
      </w:pPr>
      <w:r w:rsidRPr="00F25580">
        <w:rPr>
          <w:b/>
          <w:sz w:val="24"/>
          <w:szCs w:val="24"/>
        </w:rPr>
        <w:t>Present</w:t>
      </w:r>
      <w:r w:rsidRPr="0083576F">
        <w:rPr>
          <w:sz w:val="24"/>
          <w:szCs w:val="24"/>
        </w:rPr>
        <w:tab/>
      </w:r>
      <w:r w:rsidRPr="0083576F">
        <w:rPr>
          <w:sz w:val="24"/>
          <w:szCs w:val="24"/>
        </w:rPr>
        <w:tab/>
        <w:t>Chris Keefe</w:t>
      </w:r>
      <w:r w:rsidR="00F25580">
        <w:rPr>
          <w:sz w:val="24"/>
          <w:szCs w:val="24"/>
        </w:rPr>
        <w:tab/>
      </w:r>
      <w:r w:rsidR="00F25580">
        <w:rPr>
          <w:sz w:val="24"/>
          <w:szCs w:val="24"/>
        </w:rPr>
        <w:tab/>
        <w:t>Chair</w:t>
      </w:r>
      <w:r w:rsidR="00F25580">
        <w:rPr>
          <w:sz w:val="24"/>
          <w:szCs w:val="24"/>
        </w:rPr>
        <w:tab/>
      </w:r>
      <w:r w:rsidR="00F25580">
        <w:rPr>
          <w:sz w:val="24"/>
          <w:szCs w:val="24"/>
        </w:rPr>
        <w:tab/>
        <w:t>CK</w:t>
      </w:r>
    </w:p>
    <w:p w14:paraId="69165032" w14:textId="6E046C6C" w:rsidR="00FC3A83" w:rsidRPr="0083576F" w:rsidRDefault="00FC3A83" w:rsidP="0001463E">
      <w:pPr>
        <w:rPr>
          <w:sz w:val="24"/>
          <w:szCs w:val="24"/>
        </w:rPr>
      </w:pPr>
      <w:r w:rsidRPr="0083576F">
        <w:rPr>
          <w:sz w:val="24"/>
          <w:szCs w:val="24"/>
        </w:rPr>
        <w:tab/>
      </w:r>
      <w:r w:rsidRPr="0083576F">
        <w:rPr>
          <w:sz w:val="24"/>
          <w:szCs w:val="24"/>
        </w:rPr>
        <w:tab/>
      </w:r>
      <w:r w:rsidRPr="0083576F">
        <w:rPr>
          <w:sz w:val="24"/>
          <w:szCs w:val="24"/>
        </w:rPr>
        <w:tab/>
      </w:r>
      <w:r w:rsidR="0083576F">
        <w:rPr>
          <w:sz w:val="24"/>
          <w:szCs w:val="24"/>
        </w:rPr>
        <w:t>Tina Smart</w:t>
      </w:r>
      <w:r w:rsidR="00F25580">
        <w:rPr>
          <w:sz w:val="24"/>
          <w:szCs w:val="24"/>
        </w:rPr>
        <w:tab/>
      </w:r>
      <w:r w:rsidR="00F25580">
        <w:rPr>
          <w:sz w:val="24"/>
          <w:szCs w:val="24"/>
        </w:rPr>
        <w:tab/>
      </w:r>
      <w:r w:rsidR="00F25580">
        <w:rPr>
          <w:sz w:val="24"/>
          <w:szCs w:val="24"/>
        </w:rPr>
        <w:tab/>
      </w:r>
      <w:r w:rsidR="00F25580">
        <w:rPr>
          <w:sz w:val="24"/>
          <w:szCs w:val="24"/>
        </w:rPr>
        <w:tab/>
        <w:t>TS</w:t>
      </w:r>
    </w:p>
    <w:p w14:paraId="1FA85931" w14:textId="5BA5741B" w:rsidR="00FC3A83" w:rsidRPr="0083576F" w:rsidRDefault="00FC3A83" w:rsidP="0001463E">
      <w:pPr>
        <w:rPr>
          <w:sz w:val="24"/>
          <w:szCs w:val="24"/>
        </w:rPr>
      </w:pPr>
      <w:r w:rsidRPr="0083576F">
        <w:rPr>
          <w:sz w:val="24"/>
          <w:szCs w:val="24"/>
        </w:rPr>
        <w:tab/>
      </w:r>
      <w:r w:rsidRPr="0083576F">
        <w:rPr>
          <w:sz w:val="24"/>
          <w:szCs w:val="24"/>
        </w:rPr>
        <w:tab/>
      </w:r>
      <w:r w:rsidRPr="0083576F">
        <w:rPr>
          <w:sz w:val="24"/>
          <w:szCs w:val="24"/>
        </w:rPr>
        <w:tab/>
        <w:t>Michael Harding</w:t>
      </w:r>
      <w:r w:rsidR="00F25580">
        <w:rPr>
          <w:sz w:val="24"/>
          <w:szCs w:val="24"/>
        </w:rPr>
        <w:tab/>
        <w:t>Notes</w:t>
      </w:r>
      <w:r w:rsidR="00F25580">
        <w:rPr>
          <w:sz w:val="24"/>
          <w:szCs w:val="24"/>
        </w:rPr>
        <w:tab/>
      </w:r>
      <w:r w:rsidR="00F25580">
        <w:rPr>
          <w:sz w:val="24"/>
          <w:szCs w:val="24"/>
        </w:rPr>
        <w:tab/>
        <w:t>MH</w:t>
      </w:r>
    </w:p>
    <w:p w14:paraId="157F0F89" w14:textId="5635DFE9" w:rsidR="00FC3A83" w:rsidRPr="0083576F" w:rsidRDefault="00FC3A83" w:rsidP="0001463E">
      <w:pPr>
        <w:rPr>
          <w:sz w:val="24"/>
          <w:szCs w:val="24"/>
        </w:rPr>
      </w:pPr>
      <w:r w:rsidRPr="0083576F">
        <w:rPr>
          <w:sz w:val="24"/>
          <w:szCs w:val="24"/>
        </w:rPr>
        <w:tab/>
      </w:r>
      <w:r w:rsidRPr="0083576F">
        <w:rPr>
          <w:sz w:val="24"/>
          <w:szCs w:val="24"/>
        </w:rPr>
        <w:tab/>
      </w:r>
      <w:r w:rsidRPr="0083576F">
        <w:rPr>
          <w:sz w:val="24"/>
          <w:szCs w:val="24"/>
        </w:rPr>
        <w:tab/>
        <w:t>Juliet Tyler</w:t>
      </w:r>
      <w:r w:rsidR="00F25580">
        <w:rPr>
          <w:sz w:val="24"/>
          <w:szCs w:val="24"/>
        </w:rPr>
        <w:tab/>
      </w:r>
      <w:r w:rsidR="00F25580">
        <w:rPr>
          <w:sz w:val="24"/>
          <w:szCs w:val="24"/>
        </w:rPr>
        <w:tab/>
      </w:r>
      <w:r w:rsidR="00F25580">
        <w:rPr>
          <w:sz w:val="24"/>
          <w:szCs w:val="24"/>
        </w:rPr>
        <w:tab/>
      </w:r>
      <w:r w:rsidR="00F25580">
        <w:rPr>
          <w:sz w:val="24"/>
          <w:szCs w:val="24"/>
        </w:rPr>
        <w:tab/>
        <w:t>JT</w:t>
      </w:r>
    </w:p>
    <w:p w14:paraId="642515AA" w14:textId="5A8F7865" w:rsidR="00FC3A83" w:rsidRPr="0083576F" w:rsidRDefault="00FC3A83" w:rsidP="0001463E">
      <w:pPr>
        <w:rPr>
          <w:sz w:val="24"/>
          <w:szCs w:val="24"/>
        </w:rPr>
      </w:pPr>
      <w:r w:rsidRPr="00F25580">
        <w:rPr>
          <w:b/>
          <w:sz w:val="24"/>
          <w:szCs w:val="24"/>
        </w:rPr>
        <w:t>Apologies</w:t>
      </w:r>
      <w:r w:rsidRPr="0083576F">
        <w:rPr>
          <w:sz w:val="24"/>
          <w:szCs w:val="24"/>
        </w:rPr>
        <w:tab/>
      </w:r>
      <w:r w:rsidRPr="0083576F">
        <w:rPr>
          <w:sz w:val="24"/>
          <w:szCs w:val="24"/>
        </w:rPr>
        <w:tab/>
        <w:t>Rachel Jones</w:t>
      </w:r>
      <w:r w:rsidR="00F25580">
        <w:rPr>
          <w:sz w:val="24"/>
          <w:szCs w:val="24"/>
        </w:rPr>
        <w:tab/>
      </w:r>
      <w:r w:rsidR="00F25580">
        <w:rPr>
          <w:sz w:val="24"/>
          <w:szCs w:val="24"/>
        </w:rPr>
        <w:tab/>
      </w:r>
      <w:r w:rsidR="00F25580">
        <w:rPr>
          <w:sz w:val="24"/>
          <w:szCs w:val="24"/>
        </w:rPr>
        <w:tab/>
      </w:r>
      <w:r w:rsidR="00F25580">
        <w:rPr>
          <w:sz w:val="24"/>
          <w:szCs w:val="24"/>
        </w:rPr>
        <w:tab/>
      </w:r>
    </w:p>
    <w:p w14:paraId="38189BD0" w14:textId="5D197A0D" w:rsidR="00FC3A83" w:rsidRDefault="00FC3A83" w:rsidP="0001463E">
      <w:pPr>
        <w:rPr>
          <w:sz w:val="24"/>
          <w:szCs w:val="24"/>
        </w:rPr>
      </w:pPr>
      <w:r w:rsidRPr="0083576F">
        <w:rPr>
          <w:sz w:val="24"/>
          <w:szCs w:val="24"/>
        </w:rPr>
        <w:tab/>
      </w:r>
      <w:r w:rsidRPr="0083576F">
        <w:rPr>
          <w:sz w:val="24"/>
          <w:szCs w:val="24"/>
        </w:rPr>
        <w:tab/>
      </w:r>
      <w:r w:rsidRPr="0083576F">
        <w:rPr>
          <w:sz w:val="24"/>
          <w:szCs w:val="24"/>
        </w:rPr>
        <w:tab/>
      </w:r>
      <w:r w:rsidR="0083576F">
        <w:rPr>
          <w:sz w:val="24"/>
          <w:szCs w:val="24"/>
        </w:rPr>
        <w:t>Bob Andrews</w:t>
      </w:r>
    </w:p>
    <w:p w14:paraId="0301F09A" w14:textId="1A6C15FD" w:rsidR="0083576F" w:rsidRDefault="0083576F" w:rsidP="0001463E">
      <w:pPr>
        <w:rPr>
          <w:sz w:val="24"/>
          <w:szCs w:val="24"/>
        </w:rPr>
      </w:pPr>
      <w:r>
        <w:rPr>
          <w:sz w:val="24"/>
          <w:szCs w:val="24"/>
        </w:rPr>
        <w:tab/>
      </w:r>
      <w:r>
        <w:rPr>
          <w:sz w:val="24"/>
          <w:szCs w:val="24"/>
        </w:rPr>
        <w:tab/>
      </w:r>
      <w:r>
        <w:rPr>
          <w:sz w:val="24"/>
          <w:szCs w:val="24"/>
        </w:rPr>
        <w:tab/>
        <w:t>Julia Roberts</w:t>
      </w:r>
    </w:p>
    <w:p w14:paraId="3F945D8E" w14:textId="39D5F7D6" w:rsidR="00C310FE" w:rsidRDefault="00C310FE" w:rsidP="0001463E">
      <w:pPr>
        <w:rPr>
          <w:sz w:val="24"/>
          <w:szCs w:val="24"/>
        </w:rPr>
      </w:pPr>
    </w:p>
    <w:p w14:paraId="6091B21E" w14:textId="78C5C214" w:rsidR="00C310FE" w:rsidRDefault="00F25580" w:rsidP="0001463E">
      <w:pPr>
        <w:rPr>
          <w:sz w:val="24"/>
          <w:szCs w:val="24"/>
        </w:rPr>
      </w:pPr>
      <w:r>
        <w:rPr>
          <w:sz w:val="24"/>
          <w:szCs w:val="24"/>
        </w:rPr>
        <w:t xml:space="preserve">1] </w:t>
      </w:r>
      <w:r w:rsidR="00C310FE" w:rsidRPr="00F25580">
        <w:rPr>
          <w:b/>
          <w:sz w:val="24"/>
          <w:szCs w:val="24"/>
        </w:rPr>
        <w:t>Notes of Previous Meeting</w:t>
      </w:r>
      <w:r w:rsidR="00C310FE">
        <w:rPr>
          <w:sz w:val="24"/>
          <w:szCs w:val="24"/>
        </w:rPr>
        <w:t xml:space="preserve"> </w:t>
      </w:r>
      <w:r>
        <w:rPr>
          <w:sz w:val="24"/>
          <w:szCs w:val="24"/>
        </w:rPr>
        <w:t xml:space="preserve">[15/1/19] </w:t>
      </w:r>
      <w:r w:rsidR="00C310FE">
        <w:rPr>
          <w:sz w:val="24"/>
          <w:szCs w:val="24"/>
        </w:rPr>
        <w:t>Agreed</w:t>
      </w:r>
      <w:r w:rsidR="00860EE1">
        <w:rPr>
          <w:sz w:val="24"/>
          <w:szCs w:val="24"/>
        </w:rPr>
        <w:t xml:space="preserve"> </w:t>
      </w:r>
    </w:p>
    <w:p w14:paraId="05A47937" w14:textId="3D0341D9" w:rsidR="00F25580" w:rsidRDefault="00F25580" w:rsidP="0001463E">
      <w:pPr>
        <w:rPr>
          <w:sz w:val="24"/>
          <w:szCs w:val="24"/>
        </w:rPr>
      </w:pPr>
      <w:r>
        <w:rPr>
          <w:sz w:val="24"/>
          <w:szCs w:val="24"/>
        </w:rPr>
        <w:t>2] Practice Manager’s update</w:t>
      </w:r>
    </w:p>
    <w:p w14:paraId="0595A4AC" w14:textId="61F70BC6" w:rsidR="00F25580" w:rsidRDefault="00F25580" w:rsidP="0001463E">
      <w:pPr>
        <w:rPr>
          <w:sz w:val="24"/>
          <w:szCs w:val="24"/>
        </w:rPr>
      </w:pPr>
      <w:r>
        <w:rPr>
          <w:sz w:val="24"/>
          <w:szCs w:val="24"/>
        </w:rPr>
        <w:t>A visit by Community Health Council anticipated in near future. JT may call on members of PPG to contribute to its assessment of the surgery.</w:t>
      </w:r>
    </w:p>
    <w:p w14:paraId="5D8BA31D" w14:textId="0EA812B2" w:rsidR="00F25580" w:rsidRDefault="00F25580" w:rsidP="0001463E">
      <w:pPr>
        <w:rPr>
          <w:sz w:val="24"/>
          <w:szCs w:val="24"/>
        </w:rPr>
      </w:pPr>
      <w:r>
        <w:rPr>
          <w:sz w:val="24"/>
          <w:szCs w:val="24"/>
        </w:rPr>
        <w:t xml:space="preserve">3] </w:t>
      </w:r>
      <w:r w:rsidRPr="00F25580">
        <w:rPr>
          <w:b/>
          <w:sz w:val="24"/>
          <w:szCs w:val="24"/>
        </w:rPr>
        <w:t>Boots</w:t>
      </w:r>
    </w:p>
    <w:p w14:paraId="12049D69" w14:textId="2E0693FA" w:rsidR="00F25580" w:rsidRDefault="00F25580" w:rsidP="0001463E">
      <w:pPr>
        <w:rPr>
          <w:sz w:val="24"/>
          <w:szCs w:val="24"/>
        </w:rPr>
      </w:pPr>
      <w:r>
        <w:rPr>
          <w:sz w:val="24"/>
          <w:szCs w:val="24"/>
        </w:rPr>
        <w:t>A meeting took place in January between representatives of Boots area management and the surgery including members of the PPG.</w:t>
      </w:r>
    </w:p>
    <w:p w14:paraId="30DC9E08" w14:textId="121B4024" w:rsidR="00F25580" w:rsidRDefault="00F25580" w:rsidP="0001463E">
      <w:pPr>
        <w:rPr>
          <w:sz w:val="24"/>
          <w:szCs w:val="24"/>
        </w:rPr>
      </w:pPr>
      <w:r>
        <w:rPr>
          <w:sz w:val="24"/>
          <w:szCs w:val="24"/>
        </w:rPr>
        <w:t>Boots have modified some of their systems.</w:t>
      </w:r>
    </w:p>
    <w:p w14:paraId="16692091" w14:textId="063E42D1" w:rsidR="00F25580" w:rsidRDefault="00F25580" w:rsidP="0001463E">
      <w:pPr>
        <w:rPr>
          <w:sz w:val="24"/>
          <w:szCs w:val="24"/>
        </w:rPr>
      </w:pPr>
      <w:r>
        <w:rPr>
          <w:sz w:val="24"/>
          <w:szCs w:val="24"/>
        </w:rPr>
        <w:t>TS reported that there were ongoing problems.</w:t>
      </w:r>
    </w:p>
    <w:p w14:paraId="0E9957E0" w14:textId="2CF4FD6E" w:rsidR="00F25580" w:rsidRDefault="00F25580" w:rsidP="0001463E">
      <w:pPr>
        <w:rPr>
          <w:sz w:val="24"/>
          <w:szCs w:val="24"/>
        </w:rPr>
      </w:pPr>
      <w:r>
        <w:rPr>
          <w:sz w:val="24"/>
          <w:szCs w:val="24"/>
        </w:rPr>
        <w:t>A further meeting is planned. JT to circulate details. [It is to take place on 2/5/19 at 12.30pm]</w:t>
      </w:r>
    </w:p>
    <w:p w14:paraId="7FC39829" w14:textId="5E5A7657" w:rsidR="00F25580" w:rsidRDefault="00F25580" w:rsidP="0001463E">
      <w:pPr>
        <w:rPr>
          <w:sz w:val="24"/>
          <w:szCs w:val="24"/>
        </w:rPr>
      </w:pPr>
      <w:r>
        <w:rPr>
          <w:sz w:val="24"/>
          <w:szCs w:val="24"/>
        </w:rPr>
        <w:t xml:space="preserve">4] </w:t>
      </w:r>
      <w:r w:rsidRPr="00F25580">
        <w:rPr>
          <w:b/>
          <w:sz w:val="24"/>
          <w:szCs w:val="24"/>
        </w:rPr>
        <w:t>Main doors</w:t>
      </w:r>
      <w:r>
        <w:rPr>
          <w:sz w:val="24"/>
          <w:szCs w:val="24"/>
        </w:rPr>
        <w:t xml:space="preserve">- Possible replacement </w:t>
      </w:r>
    </w:p>
    <w:p w14:paraId="26A8A87E" w14:textId="68CA0030" w:rsidR="00F25580" w:rsidRDefault="00F25580" w:rsidP="0001463E">
      <w:pPr>
        <w:rPr>
          <w:sz w:val="24"/>
          <w:szCs w:val="24"/>
        </w:rPr>
      </w:pPr>
      <w:r>
        <w:rPr>
          <w:sz w:val="24"/>
          <w:szCs w:val="24"/>
        </w:rPr>
        <w:t>JT is due to meet with Rebe Brick, Chair of Friends of Knighton Hospital. JT will raise the possibility of funding being made available to pay for replacement doors.</w:t>
      </w:r>
    </w:p>
    <w:p w14:paraId="4100A147" w14:textId="4428CA5F" w:rsidR="00F25580" w:rsidRDefault="00F25580" w:rsidP="0001463E">
      <w:pPr>
        <w:rPr>
          <w:sz w:val="24"/>
          <w:szCs w:val="24"/>
        </w:rPr>
      </w:pPr>
      <w:r>
        <w:rPr>
          <w:sz w:val="24"/>
          <w:szCs w:val="24"/>
        </w:rPr>
        <w:t>5] Patient access to records</w:t>
      </w:r>
    </w:p>
    <w:p w14:paraId="1F462808" w14:textId="444EE720" w:rsidR="00F25580" w:rsidRDefault="00F25580" w:rsidP="0001463E">
      <w:pPr>
        <w:rPr>
          <w:sz w:val="24"/>
          <w:szCs w:val="24"/>
        </w:rPr>
      </w:pPr>
      <w:r>
        <w:rPr>
          <w:sz w:val="24"/>
          <w:szCs w:val="24"/>
        </w:rPr>
        <w:t>This issue raised following query by member of the public.</w:t>
      </w:r>
    </w:p>
    <w:p w14:paraId="0D4D7DAF" w14:textId="53673832" w:rsidR="00F25580" w:rsidRDefault="00F25580" w:rsidP="0001463E">
      <w:pPr>
        <w:rPr>
          <w:sz w:val="24"/>
          <w:szCs w:val="24"/>
        </w:rPr>
      </w:pPr>
      <w:r>
        <w:rPr>
          <w:sz w:val="24"/>
          <w:szCs w:val="24"/>
        </w:rPr>
        <w:t xml:space="preserve">JT reported that a pilot project had taken place within Powys, however there had been problems and there were no immediate plans to extend it. Patients continue to have the </w:t>
      </w:r>
      <w:r>
        <w:rPr>
          <w:sz w:val="24"/>
          <w:szCs w:val="24"/>
        </w:rPr>
        <w:lastRenderedPageBreak/>
        <w:t>right to arrange to read their records at the surgery and to request copies of specific documents though they may be asked to pay for these.</w:t>
      </w:r>
    </w:p>
    <w:p w14:paraId="39E3A9DC" w14:textId="7A871461" w:rsidR="00F25580" w:rsidRDefault="00F25580" w:rsidP="0001463E">
      <w:pPr>
        <w:rPr>
          <w:sz w:val="24"/>
          <w:szCs w:val="24"/>
        </w:rPr>
      </w:pPr>
      <w:r>
        <w:rPr>
          <w:sz w:val="24"/>
          <w:szCs w:val="24"/>
        </w:rPr>
        <w:t>CK is to write to the patient concerned.</w:t>
      </w:r>
    </w:p>
    <w:p w14:paraId="2B25B40B" w14:textId="1C2660CA" w:rsidR="00F25580" w:rsidRDefault="00F25580" w:rsidP="0001463E">
      <w:pPr>
        <w:rPr>
          <w:sz w:val="24"/>
          <w:szCs w:val="24"/>
        </w:rPr>
      </w:pPr>
      <w:r>
        <w:rPr>
          <w:sz w:val="24"/>
          <w:szCs w:val="24"/>
        </w:rPr>
        <w:t>6</w:t>
      </w:r>
      <w:r>
        <w:rPr>
          <w:b/>
          <w:sz w:val="24"/>
          <w:szCs w:val="24"/>
        </w:rPr>
        <w:t>]</w:t>
      </w:r>
      <w:r w:rsidRPr="00F25580">
        <w:rPr>
          <w:b/>
          <w:sz w:val="24"/>
          <w:szCs w:val="24"/>
        </w:rPr>
        <w:t xml:space="preserve"> AOB</w:t>
      </w:r>
    </w:p>
    <w:p w14:paraId="36FEA9AA" w14:textId="21916651" w:rsidR="00F25580" w:rsidRDefault="00F25580" w:rsidP="0001463E">
      <w:pPr>
        <w:rPr>
          <w:sz w:val="24"/>
          <w:szCs w:val="24"/>
        </w:rPr>
      </w:pPr>
      <w:r>
        <w:rPr>
          <w:sz w:val="24"/>
          <w:szCs w:val="24"/>
        </w:rPr>
        <w:t>a) TS reported that PCC is considering switching off the street lights in Knighton to save  costs. This would have adverse implications particularly for for older people and those with disabilities.</w:t>
      </w:r>
    </w:p>
    <w:p w14:paraId="6510A7E8" w14:textId="3D771FA3" w:rsidR="00F25580" w:rsidRDefault="00F25580" w:rsidP="0001463E">
      <w:pPr>
        <w:rPr>
          <w:sz w:val="24"/>
          <w:szCs w:val="24"/>
        </w:rPr>
      </w:pPr>
      <w:r>
        <w:rPr>
          <w:sz w:val="24"/>
          <w:szCs w:val="24"/>
        </w:rPr>
        <w:t>b) MH circulated letters that he proposed sending to the Heads of the NHS and Adult Social are in Powys concerning Patient A who despite being seriously ill and incapable of caring for herself had difficulty obtaining care in the early part of 2018. It was agreed tat these letters should be sent on behalf of the PPG</w:t>
      </w:r>
      <w:r w:rsidR="001E2DFE">
        <w:rPr>
          <w:sz w:val="24"/>
          <w:szCs w:val="24"/>
        </w:rPr>
        <w:t>.</w:t>
      </w:r>
    </w:p>
    <w:p w14:paraId="1E058749" w14:textId="30417CD3" w:rsidR="001E2DFE" w:rsidRDefault="001E2DFE" w:rsidP="0001463E">
      <w:pPr>
        <w:rPr>
          <w:sz w:val="24"/>
          <w:szCs w:val="24"/>
        </w:rPr>
      </w:pPr>
      <w:r>
        <w:rPr>
          <w:sz w:val="24"/>
          <w:szCs w:val="24"/>
        </w:rPr>
        <w:t xml:space="preserve">c) </w:t>
      </w:r>
      <w:r w:rsidR="002E6820">
        <w:rPr>
          <w:sz w:val="24"/>
          <w:szCs w:val="24"/>
        </w:rPr>
        <w:t xml:space="preserve">Neuro café is meeting on the first and third </w:t>
      </w:r>
      <w:r w:rsidR="00A758FD">
        <w:rPr>
          <w:sz w:val="24"/>
          <w:szCs w:val="24"/>
        </w:rPr>
        <w:t xml:space="preserve">Tuesday mornings at </w:t>
      </w:r>
      <w:r w:rsidR="00134944">
        <w:rPr>
          <w:sz w:val="24"/>
          <w:szCs w:val="24"/>
        </w:rPr>
        <w:t>The Community Centre</w:t>
      </w:r>
      <w:r w:rsidR="002A5D73">
        <w:rPr>
          <w:sz w:val="24"/>
          <w:szCs w:val="24"/>
        </w:rPr>
        <w:t>. Poster attached</w:t>
      </w:r>
      <w:bookmarkStart w:id="0" w:name="_GoBack"/>
      <w:bookmarkEnd w:id="0"/>
    </w:p>
    <w:p w14:paraId="6BCDD097" w14:textId="24C1C62B" w:rsidR="00F25580" w:rsidRPr="0083576F" w:rsidRDefault="00F25580" w:rsidP="0001463E">
      <w:pPr>
        <w:rPr>
          <w:sz w:val="24"/>
          <w:szCs w:val="24"/>
        </w:rPr>
      </w:pPr>
      <w:r w:rsidRPr="00F25580">
        <w:rPr>
          <w:sz w:val="24"/>
          <w:szCs w:val="24"/>
        </w:rPr>
        <w:t>7]</w:t>
      </w:r>
      <w:r>
        <w:rPr>
          <w:b/>
          <w:sz w:val="24"/>
          <w:szCs w:val="24"/>
        </w:rPr>
        <w:t xml:space="preserve"> </w:t>
      </w:r>
      <w:r w:rsidRPr="00F25580">
        <w:rPr>
          <w:b/>
          <w:sz w:val="24"/>
          <w:szCs w:val="24"/>
        </w:rPr>
        <w:t>Next meeting</w:t>
      </w:r>
      <w:r>
        <w:rPr>
          <w:sz w:val="24"/>
          <w:szCs w:val="24"/>
        </w:rPr>
        <w:t>: Date to be arranged. It was subsequently agreed that it will take place on 14/5/19 at 6.00pm.</w:t>
      </w:r>
    </w:p>
    <w:sectPr w:rsidR="00F25580" w:rsidRPr="0083576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4AA88" w14:textId="77777777" w:rsidR="005116E9" w:rsidRDefault="005116E9" w:rsidP="00090C18">
      <w:pPr>
        <w:spacing w:after="0" w:line="240" w:lineRule="auto"/>
      </w:pPr>
      <w:r>
        <w:separator/>
      </w:r>
    </w:p>
  </w:endnote>
  <w:endnote w:type="continuationSeparator" w:id="0">
    <w:p w14:paraId="5A40551C" w14:textId="77777777" w:rsidR="005116E9" w:rsidRDefault="005116E9" w:rsidP="0009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DD47" w14:textId="77777777" w:rsidR="00090C18" w:rsidRDefault="00090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A70E" w14:textId="4468C38D" w:rsidR="00090C18" w:rsidRDefault="00090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66AB" w14:textId="77777777" w:rsidR="00090C18" w:rsidRDefault="0009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1E5DE" w14:textId="77777777" w:rsidR="005116E9" w:rsidRDefault="005116E9" w:rsidP="00090C18">
      <w:pPr>
        <w:spacing w:after="0" w:line="240" w:lineRule="auto"/>
      </w:pPr>
      <w:r>
        <w:separator/>
      </w:r>
    </w:p>
  </w:footnote>
  <w:footnote w:type="continuationSeparator" w:id="0">
    <w:p w14:paraId="61932E6F" w14:textId="77777777" w:rsidR="005116E9" w:rsidRDefault="005116E9" w:rsidP="0009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1588" w14:textId="77777777" w:rsidR="00090C18" w:rsidRDefault="00090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DDCE" w14:textId="77777777" w:rsidR="00090C18" w:rsidRDefault="00090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5797" w14:textId="77777777" w:rsidR="00090C18" w:rsidRDefault="00090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3E"/>
    <w:rsid w:val="0001463E"/>
    <w:rsid w:val="00090C18"/>
    <w:rsid w:val="00134944"/>
    <w:rsid w:val="001E2DFE"/>
    <w:rsid w:val="002A5D73"/>
    <w:rsid w:val="002D0F0C"/>
    <w:rsid w:val="002E6820"/>
    <w:rsid w:val="003A3C18"/>
    <w:rsid w:val="003E7F1B"/>
    <w:rsid w:val="0043528C"/>
    <w:rsid w:val="005116E9"/>
    <w:rsid w:val="00667558"/>
    <w:rsid w:val="00696B5A"/>
    <w:rsid w:val="0083576F"/>
    <w:rsid w:val="00860EE1"/>
    <w:rsid w:val="008C7AA8"/>
    <w:rsid w:val="00905716"/>
    <w:rsid w:val="009A0D08"/>
    <w:rsid w:val="00A758FD"/>
    <w:rsid w:val="00B34FB8"/>
    <w:rsid w:val="00C310FE"/>
    <w:rsid w:val="00C41B92"/>
    <w:rsid w:val="00F25580"/>
    <w:rsid w:val="00FC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1701"/>
  <w15:chartTrackingRefBased/>
  <w15:docId w15:val="{631AD000-2324-4A1E-BC43-9163F06A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C18"/>
  </w:style>
  <w:style w:type="paragraph" w:styleId="Footer">
    <w:name w:val="footer"/>
    <w:basedOn w:val="Normal"/>
    <w:link w:val="FooterChar"/>
    <w:uiPriority w:val="99"/>
    <w:unhideWhenUsed/>
    <w:rsid w:val="00090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7229-7018-490D-998C-3149D5F9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Harding</dc:creator>
  <cp:keywords/>
  <dc:description/>
  <cp:lastModifiedBy>Michael Harding</cp:lastModifiedBy>
  <cp:revision>14</cp:revision>
  <dcterms:created xsi:type="dcterms:W3CDTF">2019-04-25T18:51:00Z</dcterms:created>
  <dcterms:modified xsi:type="dcterms:W3CDTF">2019-04-26T08:46:00Z</dcterms:modified>
</cp:coreProperties>
</file>